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06F2A1B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E057C">
        <w:t>108bis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0E057C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0E057C">
        <w:rPr>
          <w:sz w:val="32"/>
          <w:szCs w:val="32"/>
        </w:rPr>
        <w:t>23</w:t>
      </w:r>
      <w:r w:rsidR="00B42FEF">
        <w:rPr>
          <w:sz w:val="32"/>
          <w:szCs w:val="32"/>
        </w:rPr>
        <w:t>15605</w:t>
      </w:r>
    </w:p>
    <w:p w14:paraId="0CE7B7E6" w14:textId="25694698" w:rsidR="00E90E49" w:rsidRPr="00CE0424" w:rsidRDefault="000E057C" w:rsidP="00311702">
      <w:pPr>
        <w:pStyle w:val="3GPPHeader"/>
      </w:pPr>
      <w:r w:rsidRPr="00A82108">
        <w:t>Xiamen</w:t>
      </w:r>
      <w:r w:rsidR="0027144F" w:rsidRPr="00A82108">
        <w:t xml:space="preserve">, </w:t>
      </w:r>
      <w:r w:rsidRPr="00A82108">
        <w:t>China</w:t>
      </w:r>
      <w:r w:rsidR="0027144F" w:rsidRPr="00A82108">
        <w:t xml:space="preserve">, </w:t>
      </w:r>
      <w:r w:rsidRPr="00A82108">
        <w:t>October</w:t>
      </w:r>
      <w:r w:rsidR="0027144F" w:rsidRPr="00A82108">
        <w:t xml:space="preserve"> </w:t>
      </w:r>
      <w:r w:rsidR="00A82108" w:rsidRPr="00A82108">
        <w:t>9</w:t>
      </w:r>
      <w:r w:rsidR="001D53E7" w:rsidRPr="00A82108">
        <w:t xml:space="preserve">th – </w:t>
      </w:r>
      <w:r w:rsidR="00A82108" w:rsidRPr="00A82108">
        <w:t>13</w:t>
      </w:r>
      <w:r w:rsidR="001D53E7" w:rsidRPr="00A82108">
        <w:t>th</w:t>
      </w:r>
      <w:r w:rsidR="00C37CB2" w:rsidRPr="00A82108">
        <w:t xml:space="preserve"> </w:t>
      </w:r>
      <w:r w:rsidR="0027144F" w:rsidRPr="00A82108">
        <w:t>20</w:t>
      </w:r>
      <w:r w:rsidR="00A82108" w:rsidRPr="00A82108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5A29FD2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42FEF">
        <w:rPr>
          <w:sz w:val="22"/>
          <w:lang w:val="sv-FI"/>
        </w:rPr>
        <w:t>6.28.6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25B3107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4A69E6">
        <w:rPr>
          <w:sz w:val="22"/>
        </w:rPr>
        <w:t>PDSCH simulation results</w:t>
      </w:r>
    </w:p>
    <w:p w14:paraId="025260C1" w14:textId="4EA5A18F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B42FEF">
        <w:rPr>
          <w:sz w:val="22"/>
        </w:rPr>
        <w:t>Information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E214530" w:rsidR="00477768" w:rsidRPr="00CE0424" w:rsidRDefault="00955C4C" w:rsidP="00CE0424">
      <w:pPr>
        <w:pStyle w:val="BodyText"/>
      </w:pPr>
      <w:r>
        <w:t xml:space="preserve">During RAN4#108, a WF was agreed for NCR </w:t>
      </w:r>
      <w:proofErr w:type="spellStart"/>
      <w:r>
        <w:t>demod</w:t>
      </w:r>
      <w:proofErr w:type="spellEnd"/>
      <w:r>
        <w:t xml:space="preserve"> [1].</w:t>
      </w:r>
      <w:r w:rsidR="005149C8">
        <w:t xml:space="preserve"> This contribution presents results </w:t>
      </w:r>
      <w:r w:rsidR="00041ED0">
        <w:t>according to the agreed assumptions for PDSCH</w:t>
      </w:r>
      <w:r w:rsidR="005149C8">
        <w:t>.</w:t>
      </w:r>
    </w:p>
    <w:p w14:paraId="60123794" w14:textId="473FB78E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5149C8">
        <w:t>PDSCH</w:t>
      </w:r>
    </w:p>
    <w:p w14:paraId="627891FF" w14:textId="4E6366A7" w:rsidR="005149C8" w:rsidRPr="005149C8" w:rsidRDefault="005149C8" w:rsidP="005149C8">
      <w:pPr>
        <w:rPr>
          <w:lang w:val="en-GB" w:eastAsia="ja-JP"/>
        </w:rPr>
      </w:pPr>
      <w:r>
        <w:rPr>
          <w:lang w:val="en-GB" w:eastAsia="ja-JP"/>
        </w:rPr>
        <w:t>Results for the PDSCH are as follows:</w:t>
      </w:r>
    </w:p>
    <w:tbl>
      <w:tblPr>
        <w:tblW w:w="11159" w:type="dxa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1000"/>
        <w:gridCol w:w="1000"/>
        <w:gridCol w:w="1000"/>
        <w:gridCol w:w="1460"/>
        <w:gridCol w:w="1000"/>
        <w:gridCol w:w="2061"/>
        <w:gridCol w:w="2082"/>
        <w:gridCol w:w="16"/>
      </w:tblGrid>
      <w:tr w:rsidR="00F314FD" w14:paraId="50736227" w14:textId="77777777" w:rsidTr="00F314FD">
        <w:trPr>
          <w:gridAfter w:val="1"/>
          <w:trHeight w:val="28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B56DC" w14:textId="77777777" w:rsidR="00F314FD" w:rsidRDefault="00F314F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SE" w:eastAsia="en-SE"/>
              </w:rPr>
            </w:pPr>
            <w:proofErr w:type="spellStart"/>
            <w:r>
              <w:rPr>
                <w:b/>
                <w:bCs/>
                <w:color w:val="000000"/>
                <w:lang w:eastAsia="en-SE"/>
              </w:rPr>
              <w:t>TestCase</w:t>
            </w:r>
            <w:proofErr w:type="spellEnd"/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7028DD" w14:textId="77777777" w:rsidR="00F314FD" w:rsidRDefault="00F314FD">
            <w:pPr>
              <w:jc w:val="center"/>
              <w:rPr>
                <w:b/>
                <w:bCs/>
                <w:color w:val="000000"/>
                <w:lang w:eastAsia="en-SE"/>
              </w:rPr>
            </w:pPr>
            <w:r>
              <w:rPr>
                <w:b/>
                <w:bCs/>
                <w:color w:val="000000"/>
                <w:lang w:eastAsia="en-SE"/>
              </w:rPr>
              <w:t>BW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C7231" w14:textId="77777777" w:rsidR="00F314FD" w:rsidRDefault="00F314FD">
            <w:pPr>
              <w:jc w:val="center"/>
              <w:rPr>
                <w:b/>
                <w:bCs/>
                <w:color w:val="000000"/>
                <w:lang w:eastAsia="en-SE"/>
              </w:rPr>
            </w:pPr>
            <w:r>
              <w:rPr>
                <w:b/>
                <w:bCs/>
                <w:color w:val="000000"/>
                <w:lang w:eastAsia="en-SE"/>
              </w:rPr>
              <w:t>SCS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57559" w14:textId="77777777" w:rsidR="00F314FD" w:rsidRDefault="00F314FD">
            <w:pPr>
              <w:jc w:val="center"/>
              <w:rPr>
                <w:b/>
                <w:bCs/>
                <w:color w:val="000000"/>
                <w:lang w:eastAsia="en-SE"/>
              </w:rPr>
            </w:pPr>
            <w:r>
              <w:rPr>
                <w:b/>
                <w:bCs/>
                <w:color w:val="000000"/>
                <w:lang w:eastAsia="en-SE"/>
              </w:rPr>
              <w:t>MCS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3D657" w14:textId="77777777" w:rsidR="00F314FD" w:rsidRDefault="00F314FD">
            <w:pPr>
              <w:jc w:val="center"/>
              <w:rPr>
                <w:b/>
                <w:bCs/>
                <w:color w:val="000000"/>
                <w:lang w:eastAsia="en-SE"/>
              </w:rPr>
            </w:pPr>
            <w:r>
              <w:rPr>
                <w:b/>
                <w:bCs/>
                <w:color w:val="000000"/>
                <w:lang w:eastAsia="en-SE"/>
              </w:rPr>
              <w:t>Channel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827683" w14:textId="77777777" w:rsidR="00F314FD" w:rsidRDefault="00F314FD">
            <w:pPr>
              <w:jc w:val="center"/>
              <w:rPr>
                <w:b/>
                <w:bCs/>
                <w:color w:val="000000"/>
                <w:lang w:eastAsia="en-SE"/>
              </w:rPr>
            </w:pPr>
            <w:proofErr w:type="spellStart"/>
            <w:r>
              <w:rPr>
                <w:b/>
                <w:bCs/>
                <w:color w:val="000000"/>
                <w:lang w:eastAsia="en-SE"/>
              </w:rPr>
              <w:t>TxRx</w:t>
            </w:r>
            <w:proofErr w:type="spellEnd"/>
          </w:p>
        </w:tc>
        <w:tc>
          <w:tcPr>
            <w:tcW w:w="2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94E31" w14:textId="4762CBF8" w:rsidR="00F314FD" w:rsidRDefault="00F314FD">
            <w:pPr>
              <w:jc w:val="center"/>
              <w:rPr>
                <w:b/>
                <w:bCs/>
                <w:color w:val="000000"/>
                <w:lang w:eastAsia="en-SE"/>
              </w:rPr>
            </w:pPr>
            <w:proofErr w:type="spellStart"/>
            <w:r>
              <w:rPr>
                <w:b/>
                <w:bCs/>
                <w:color w:val="000000"/>
                <w:lang w:eastAsia="en-SE"/>
              </w:rPr>
              <w:t>SNRdB</w:t>
            </w:r>
            <w:proofErr w:type="spellEnd"/>
            <w:r>
              <w:rPr>
                <w:b/>
                <w:bCs/>
                <w:color w:val="000000"/>
                <w:lang w:eastAsia="en-SE"/>
              </w:rPr>
              <w:t xml:space="preserve"> for 70% throughput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CEC55" w14:textId="77777777" w:rsidR="00F314FD" w:rsidRDefault="00F314FD">
            <w:pPr>
              <w:jc w:val="center"/>
              <w:rPr>
                <w:b/>
                <w:bCs/>
                <w:color w:val="000000"/>
                <w:lang w:eastAsia="en-SE"/>
              </w:rPr>
            </w:pPr>
            <w:r>
              <w:rPr>
                <w:b/>
                <w:bCs/>
                <w:color w:val="000000"/>
                <w:lang w:eastAsia="en-SE"/>
              </w:rPr>
              <w:t>SNRdBfor1%BLER</w:t>
            </w:r>
          </w:p>
        </w:tc>
      </w:tr>
      <w:tr w:rsidR="00F314FD" w14:paraId="3E6F5439" w14:textId="77777777" w:rsidTr="00F314FD">
        <w:trPr>
          <w:gridAfter w:val="1"/>
          <w:trHeight w:val="288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95F56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B5909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36C3C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15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C1BF3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4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93788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TDLA30-10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438CB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2x2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F39C29" w14:textId="303248BE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-3,1</w:t>
            </w:r>
          </w:p>
        </w:tc>
        <w:tc>
          <w:tcPr>
            <w:tcW w:w="20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48BAD" w14:textId="636A0DED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3,5</w:t>
            </w:r>
          </w:p>
        </w:tc>
      </w:tr>
      <w:tr w:rsidR="00F314FD" w14:paraId="140755F5" w14:textId="77777777" w:rsidTr="00F314FD">
        <w:trPr>
          <w:trHeight w:val="29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EE998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452BA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64944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565892C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C4FA9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198F391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4CE1A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490E3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Align w:val="center"/>
            <w:hideMark/>
          </w:tcPr>
          <w:p w14:paraId="28670A6A" w14:textId="77777777" w:rsidR="00F314FD" w:rsidRDefault="00F314FD">
            <w:pPr>
              <w:rPr>
                <w:color w:val="000000"/>
                <w:lang w:eastAsia="en-SE"/>
              </w:rPr>
            </w:pPr>
          </w:p>
        </w:tc>
      </w:tr>
      <w:tr w:rsidR="00F314FD" w14:paraId="3D053E84" w14:textId="77777777" w:rsidTr="00F314FD">
        <w:trPr>
          <w:trHeight w:val="288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95C7C" w14:textId="77777777" w:rsidR="00F314FD" w:rsidRDefault="00F314FD">
            <w:pPr>
              <w:jc w:val="center"/>
              <w:rPr>
                <w:rFonts w:ascii="Calibri" w:hAnsi="Calibri" w:cs="Calibri"/>
                <w:color w:val="000000"/>
                <w:sz w:val="22"/>
                <w:lang w:eastAsia="en-SE"/>
              </w:rPr>
            </w:pPr>
            <w:r>
              <w:rPr>
                <w:color w:val="000000"/>
                <w:lang w:eastAsia="en-SE"/>
              </w:rPr>
              <w:t>2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E01FF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F84B3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15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2CAE6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4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ECDC5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TDLA30-10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8CDD7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2x4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D91B0" w14:textId="1B6A6FB3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-7,1</w:t>
            </w:r>
          </w:p>
        </w:tc>
        <w:tc>
          <w:tcPr>
            <w:tcW w:w="20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A834A6" w14:textId="36CCA298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-2,5</w:t>
            </w:r>
          </w:p>
        </w:tc>
        <w:tc>
          <w:tcPr>
            <w:tcW w:w="0" w:type="auto"/>
            <w:vAlign w:val="center"/>
            <w:hideMark/>
          </w:tcPr>
          <w:p w14:paraId="01F8B35A" w14:textId="77777777" w:rsidR="00F314FD" w:rsidRDefault="00F314FD">
            <w:pPr>
              <w:rPr>
                <w:rFonts w:ascii="Times New Roman" w:eastAsia="Times New Roman" w:hAnsi="Times New Roman" w:cs="Times New Roman"/>
                <w:szCs w:val="20"/>
                <w:lang w:eastAsia="en-SE"/>
              </w:rPr>
            </w:pPr>
          </w:p>
        </w:tc>
      </w:tr>
      <w:tr w:rsidR="00F314FD" w14:paraId="1DD3ABCA" w14:textId="77777777" w:rsidTr="00F314FD">
        <w:trPr>
          <w:trHeight w:val="29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C17FD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0FAB5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EDBA0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E4C7C36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623D3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8D9010A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996A1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62DCA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Align w:val="center"/>
            <w:hideMark/>
          </w:tcPr>
          <w:p w14:paraId="1B476AAA" w14:textId="77777777" w:rsidR="00F314FD" w:rsidRDefault="00F314FD">
            <w:pPr>
              <w:rPr>
                <w:color w:val="000000"/>
                <w:lang w:eastAsia="en-SE"/>
              </w:rPr>
            </w:pPr>
          </w:p>
        </w:tc>
      </w:tr>
      <w:tr w:rsidR="00F314FD" w14:paraId="678DFA2F" w14:textId="77777777" w:rsidTr="00F314FD">
        <w:trPr>
          <w:trHeight w:val="288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2286B" w14:textId="77777777" w:rsidR="00F314FD" w:rsidRDefault="00F314FD">
            <w:pPr>
              <w:jc w:val="center"/>
              <w:rPr>
                <w:rFonts w:ascii="Calibri" w:hAnsi="Calibri" w:cs="Calibri"/>
                <w:color w:val="000000"/>
                <w:sz w:val="22"/>
                <w:lang w:eastAsia="en-SE"/>
              </w:rPr>
            </w:pPr>
            <w:r>
              <w:rPr>
                <w:color w:val="000000"/>
                <w:lang w:eastAsia="en-SE"/>
              </w:rPr>
              <w:t>3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56804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41E71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15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0CFB6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13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D39EE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TDLA30-10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43DDF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2x2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668C1" w14:textId="7567F4E1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4,5</w:t>
            </w:r>
          </w:p>
        </w:tc>
        <w:tc>
          <w:tcPr>
            <w:tcW w:w="20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86312" w14:textId="7392E225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11,</w:t>
            </w:r>
            <w:r w:rsidR="00DA26AC">
              <w:rPr>
                <w:color w:val="000000"/>
                <w:lang w:eastAsia="en-S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51D7E95" w14:textId="77777777" w:rsidR="00F314FD" w:rsidRDefault="00F314FD">
            <w:pPr>
              <w:rPr>
                <w:rFonts w:ascii="Times New Roman" w:eastAsia="Times New Roman" w:hAnsi="Times New Roman" w:cs="Times New Roman"/>
                <w:szCs w:val="20"/>
                <w:lang w:eastAsia="en-SE"/>
              </w:rPr>
            </w:pPr>
          </w:p>
        </w:tc>
      </w:tr>
      <w:tr w:rsidR="00F314FD" w14:paraId="2429E77B" w14:textId="77777777" w:rsidTr="00F314FD">
        <w:trPr>
          <w:trHeight w:val="29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3D808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38785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2C047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98717CB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8A2D5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67BA848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3C95E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69F10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Align w:val="center"/>
            <w:hideMark/>
          </w:tcPr>
          <w:p w14:paraId="2F211B87" w14:textId="77777777" w:rsidR="00F314FD" w:rsidRDefault="00F314FD">
            <w:pPr>
              <w:rPr>
                <w:color w:val="000000"/>
                <w:lang w:eastAsia="en-SE"/>
              </w:rPr>
            </w:pPr>
          </w:p>
        </w:tc>
      </w:tr>
      <w:tr w:rsidR="00F314FD" w14:paraId="0DDF50C4" w14:textId="77777777" w:rsidTr="00F314FD">
        <w:trPr>
          <w:trHeight w:val="288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22090" w14:textId="77777777" w:rsidR="00F314FD" w:rsidRDefault="00F314FD">
            <w:pPr>
              <w:jc w:val="center"/>
              <w:rPr>
                <w:rFonts w:ascii="Calibri" w:hAnsi="Calibri" w:cs="Calibri"/>
                <w:color w:val="000000"/>
                <w:sz w:val="22"/>
                <w:lang w:eastAsia="en-SE"/>
              </w:rPr>
            </w:pPr>
            <w:r>
              <w:rPr>
                <w:color w:val="000000"/>
                <w:lang w:eastAsia="en-SE"/>
              </w:rPr>
              <w:t>4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82E12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C48D2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15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289C9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13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CDAA1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TDLA30-10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C40EF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2x4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43E09F" w14:textId="5CFD69C0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0,3</w:t>
            </w:r>
          </w:p>
        </w:tc>
        <w:tc>
          <w:tcPr>
            <w:tcW w:w="20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1A5D2" w14:textId="535758DC" w:rsidR="00F314FD" w:rsidRDefault="00DA26AC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5,0</w:t>
            </w:r>
          </w:p>
        </w:tc>
        <w:tc>
          <w:tcPr>
            <w:tcW w:w="0" w:type="auto"/>
            <w:vAlign w:val="center"/>
            <w:hideMark/>
          </w:tcPr>
          <w:p w14:paraId="38436DFD" w14:textId="77777777" w:rsidR="00F314FD" w:rsidRDefault="00F314FD">
            <w:pPr>
              <w:rPr>
                <w:rFonts w:ascii="Times New Roman" w:eastAsia="Times New Roman" w:hAnsi="Times New Roman" w:cs="Times New Roman"/>
                <w:szCs w:val="20"/>
                <w:lang w:eastAsia="en-SE"/>
              </w:rPr>
            </w:pPr>
          </w:p>
        </w:tc>
      </w:tr>
      <w:tr w:rsidR="00F314FD" w14:paraId="7102436D" w14:textId="77777777" w:rsidTr="00F314FD">
        <w:trPr>
          <w:trHeight w:val="29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A181D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BF11F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DEAE7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579AC69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801CD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4C9DE27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C5F5A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93783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Align w:val="center"/>
            <w:hideMark/>
          </w:tcPr>
          <w:p w14:paraId="0CF368A5" w14:textId="77777777" w:rsidR="00F314FD" w:rsidRDefault="00F314FD">
            <w:pPr>
              <w:rPr>
                <w:color w:val="000000"/>
                <w:lang w:eastAsia="en-SE"/>
              </w:rPr>
            </w:pPr>
          </w:p>
        </w:tc>
      </w:tr>
      <w:tr w:rsidR="00F314FD" w14:paraId="6E014260" w14:textId="77777777" w:rsidTr="00F314FD">
        <w:trPr>
          <w:trHeight w:val="288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1A35B" w14:textId="77777777" w:rsidR="00F314FD" w:rsidRDefault="00F314FD">
            <w:pPr>
              <w:jc w:val="center"/>
              <w:rPr>
                <w:rFonts w:ascii="Calibri" w:hAnsi="Calibri" w:cs="Calibri"/>
                <w:color w:val="000000"/>
                <w:sz w:val="22"/>
                <w:lang w:eastAsia="en-SE"/>
              </w:rPr>
            </w:pPr>
            <w:r>
              <w:rPr>
                <w:color w:val="000000"/>
                <w:lang w:eastAsia="en-SE"/>
              </w:rPr>
              <w:t>5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4D684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40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6548E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30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693D0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4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196A9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TDLA30-10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DB439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2x2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97DEF3" w14:textId="7E80D70D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-3,0</w:t>
            </w:r>
          </w:p>
        </w:tc>
        <w:tc>
          <w:tcPr>
            <w:tcW w:w="20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E406BE" w14:textId="6A6C58FC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2,</w:t>
            </w:r>
            <w:r w:rsidR="00DA26AC">
              <w:rPr>
                <w:color w:val="000000"/>
                <w:lang w:eastAsia="en-SE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2E388BC" w14:textId="77777777" w:rsidR="00F314FD" w:rsidRDefault="00F314FD">
            <w:pPr>
              <w:rPr>
                <w:rFonts w:ascii="Times New Roman" w:eastAsia="Times New Roman" w:hAnsi="Times New Roman" w:cs="Times New Roman"/>
                <w:szCs w:val="20"/>
                <w:lang w:eastAsia="en-SE"/>
              </w:rPr>
            </w:pPr>
          </w:p>
        </w:tc>
      </w:tr>
      <w:tr w:rsidR="00F314FD" w14:paraId="6D877447" w14:textId="77777777" w:rsidTr="00F314FD">
        <w:trPr>
          <w:trHeight w:val="29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C51EA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F644A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71C0A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E7B651B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27C80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1CF141D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37FAA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0649F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Align w:val="center"/>
            <w:hideMark/>
          </w:tcPr>
          <w:p w14:paraId="0DF0E4D5" w14:textId="77777777" w:rsidR="00F314FD" w:rsidRDefault="00F314FD">
            <w:pPr>
              <w:rPr>
                <w:color w:val="000000"/>
                <w:lang w:eastAsia="en-SE"/>
              </w:rPr>
            </w:pPr>
          </w:p>
        </w:tc>
      </w:tr>
      <w:tr w:rsidR="00F314FD" w14:paraId="6AEB9957" w14:textId="77777777" w:rsidTr="00F314FD">
        <w:trPr>
          <w:trHeight w:val="288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4AAC7" w14:textId="77777777" w:rsidR="00F314FD" w:rsidRDefault="00F314FD">
            <w:pPr>
              <w:jc w:val="center"/>
              <w:rPr>
                <w:rFonts w:ascii="Calibri" w:hAnsi="Calibri" w:cs="Calibri"/>
                <w:color w:val="000000"/>
                <w:sz w:val="22"/>
                <w:lang w:eastAsia="en-SE"/>
              </w:rPr>
            </w:pPr>
            <w:r>
              <w:rPr>
                <w:color w:val="000000"/>
                <w:lang w:eastAsia="en-SE"/>
              </w:rPr>
              <w:t>6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845D1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40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B6599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30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5A1EE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4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21156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TDLA30-10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FDCF9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2x4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BCEFEE" w14:textId="3D3EDE1C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-7,</w:t>
            </w:r>
            <w:r w:rsidR="00DA26AC">
              <w:rPr>
                <w:color w:val="000000"/>
                <w:lang w:eastAsia="en-SE"/>
              </w:rPr>
              <w:t>3</w:t>
            </w:r>
          </w:p>
        </w:tc>
        <w:tc>
          <w:tcPr>
            <w:tcW w:w="20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DA344" w14:textId="62162091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-3,4</w:t>
            </w:r>
          </w:p>
        </w:tc>
        <w:tc>
          <w:tcPr>
            <w:tcW w:w="0" w:type="auto"/>
            <w:vAlign w:val="center"/>
            <w:hideMark/>
          </w:tcPr>
          <w:p w14:paraId="337D59D2" w14:textId="77777777" w:rsidR="00F314FD" w:rsidRDefault="00F314FD">
            <w:pPr>
              <w:rPr>
                <w:rFonts w:ascii="Times New Roman" w:eastAsia="Times New Roman" w:hAnsi="Times New Roman" w:cs="Times New Roman"/>
                <w:szCs w:val="20"/>
                <w:lang w:eastAsia="en-SE"/>
              </w:rPr>
            </w:pPr>
          </w:p>
        </w:tc>
      </w:tr>
      <w:tr w:rsidR="00F314FD" w14:paraId="4232907E" w14:textId="77777777" w:rsidTr="00F314FD">
        <w:trPr>
          <w:trHeight w:val="29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68674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1070D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861C0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08AEF65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EDE37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E6FCCBB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DF93A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52F93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Align w:val="center"/>
            <w:hideMark/>
          </w:tcPr>
          <w:p w14:paraId="286EEACD" w14:textId="77777777" w:rsidR="00F314FD" w:rsidRDefault="00F314FD">
            <w:pPr>
              <w:rPr>
                <w:color w:val="000000"/>
                <w:lang w:eastAsia="en-SE"/>
              </w:rPr>
            </w:pPr>
          </w:p>
        </w:tc>
      </w:tr>
      <w:tr w:rsidR="00F314FD" w14:paraId="307D5C85" w14:textId="77777777" w:rsidTr="00F314FD">
        <w:trPr>
          <w:trHeight w:val="288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DF955" w14:textId="77777777" w:rsidR="00F314FD" w:rsidRDefault="00F314FD">
            <w:pPr>
              <w:jc w:val="center"/>
              <w:rPr>
                <w:rFonts w:ascii="Calibri" w:hAnsi="Calibri" w:cs="Calibri"/>
                <w:color w:val="000000"/>
                <w:sz w:val="22"/>
                <w:lang w:eastAsia="en-SE"/>
              </w:rPr>
            </w:pPr>
            <w:r>
              <w:rPr>
                <w:color w:val="000000"/>
                <w:lang w:eastAsia="en-SE"/>
              </w:rPr>
              <w:t>7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2F743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40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4A6D1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30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0AC31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13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AAED6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TDLA30-10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23C2F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2x2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BB950A" w14:textId="6410AAE9" w:rsidR="00F314FD" w:rsidRDefault="00DA26AC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5,0</w:t>
            </w:r>
          </w:p>
        </w:tc>
        <w:tc>
          <w:tcPr>
            <w:tcW w:w="20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7F4BD" w14:textId="5435893E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10,2</w:t>
            </w:r>
          </w:p>
        </w:tc>
        <w:tc>
          <w:tcPr>
            <w:tcW w:w="0" w:type="auto"/>
            <w:vAlign w:val="center"/>
            <w:hideMark/>
          </w:tcPr>
          <w:p w14:paraId="3544EE79" w14:textId="77777777" w:rsidR="00F314FD" w:rsidRDefault="00F314FD">
            <w:pPr>
              <w:rPr>
                <w:rFonts w:ascii="Times New Roman" w:eastAsia="Times New Roman" w:hAnsi="Times New Roman" w:cs="Times New Roman"/>
                <w:szCs w:val="20"/>
                <w:lang w:eastAsia="en-SE"/>
              </w:rPr>
            </w:pPr>
          </w:p>
        </w:tc>
      </w:tr>
      <w:tr w:rsidR="00F314FD" w14:paraId="50A12ECF" w14:textId="77777777" w:rsidTr="00F314F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31582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D091A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02DAFF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4985D74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5E583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882992B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B0ADF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18A8F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Align w:val="center"/>
            <w:hideMark/>
          </w:tcPr>
          <w:p w14:paraId="5A5D8416" w14:textId="77777777" w:rsidR="00F314FD" w:rsidRDefault="00F314FD">
            <w:pPr>
              <w:rPr>
                <w:color w:val="000000"/>
                <w:lang w:eastAsia="en-SE"/>
              </w:rPr>
            </w:pPr>
          </w:p>
        </w:tc>
      </w:tr>
      <w:tr w:rsidR="00F314FD" w14:paraId="22AC3398" w14:textId="77777777" w:rsidTr="00F314FD">
        <w:trPr>
          <w:trHeight w:val="288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DADD7" w14:textId="77777777" w:rsidR="00F314FD" w:rsidRDefault="00F314FD">
            <w:pPr>
              <w:jc w:val="center"/>
              <w:rPr>
                <w:rFonts w:ascii="Calibri" w:hAnsi="Calibri" w:cs="Calibri"/>
                <w:color w:val="000000"/>
                <w:sz w:val="22"/>
                <w:lang w:eastAsia="en-SE"/>
              </w:rPr>
            </w:pPr>
            <w:r>
              <w:rPr>
                <w:color w:val="000000"/>
                <w:lang w:eastAsia="en-SE"/>
              </w:rPr>
              <w:t>8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2E780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40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7DD89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30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AA7EA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13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87900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TDLA30-10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6C94C" w14:textId="77777777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2x4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52959" w14:textId="1C615BEA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0,4</w:t>
            </w:r>
          </w:p>
        </w:tc>
        <w:tc>
          <w:tcPr>
            <w:tcW w:w="20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DD6C12" w14:textId="7C08683D" w:rsidR="00F314FD" w:rsidRDefault="00F314FD">
            <w:pPr>
              <w:jc w:val="center"/>
              <w:rPr>
                <w:color w:val="000000"/>
                <w:lang w:eastAsia="en-SE"/>
              </w:rPr>
            </w:pPr>
            <w:r>
              <w:rPr>
                <w:color w:val="000000"/>
                <w:lang w:eastAsia="en-SE"/>
              </w:rPr>
              <w:t>4,</w:t>
            </w:r>
            <w:r w:rsidR="00DA26AC">
              <w:rPr>
                <w:color w:val="000000"/>
                <w:lang w:eastAsia="en-S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087BEB6" w14:textId="77777777" w:rsidR="00F314FD" w:rsidRDefault="00F314FD">
            <w:pPr>
              <w:rPr>
                <w:rFonts w:ascii="Times New Roman" w:eastAsia="Times New Roman" w:hAnsi="Times New Roman" w:cs="Times New Roman"/>
                <w:szCs w:val="20"/>
                <w:lang w:eastAsia="en-SE"/>
              </w:rPr>
            </w:pPr>
          </w:p>
        </w:tc>
      </w:tr>
      <w:tr w:rsidR="00F314FD" w14:paraId="7BFEEDA9" w14:textId="77777777" w:rsidTr="00F314FD">
        <w:trPr>
          <w:trHeight w:val="29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42237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16336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7D02F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CEA4C14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56D29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AE9AC31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F95A9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20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B7EFF" w14:textId="77777777" w:rsidR="00F314FD" w:rsidRDefault="00F314FD">
            <w:pPr>
              <w:rPr>
                <w:rFonts w:ascii="Calibri" w:hAnsi="Calibri" w:cs="Calibri"/>
                <w:color w:val="000000"/>
                <w:sz w:val="22"/>
                <w:lang w:eastAsia="en-SE"/>
              </w:rPr>
            </w:pPr>
          </w:p>
        </w:tc>
        <w:tc>
          <w:tcPr>
            <w:tcW w:w="0" w:type="auto"/>
            <w:vAlign w:val="center"/>
            <w:hideMark/>
          </w:tcPr>
          <w:p w14:paraId="35E3B762" w14:textId="77777777" w:rsidR="00F314FD" w:rsidRDefault="00F314FD">
            <w:pPr>
              <w:rPr>
                <w:color w:val="000000"/>
                <w:lang w:eastAsia="en-SE"/>
              </w:rPr>
            </w:pPr>
          </w:p>
        </w:tc>
      </w:tr>
    </w:tbl>
    <w:p w14:paraId="58ACA235" w14:textId="713FAAE3" w:rsidR="00C01F33" w:rsidRPr="00CE0424" w:rsidRDefault="00C01F33" w:rsidP="004923EB">
      <w:pPr>
        <w:pStyle w:val="BodyText"/>
      </w:pPr>
    </w:p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7C5E852" w14:textId="166D3170" w:rsidR="005F3025" w:rsidRPr="00CE0424" w:rsidRDefault="00453427" w:rsidP="00311702">
      <w:pPr>
        <w:pStyle w:val="Reference"/>
      </w:pPr>
      <w:bookmarkStart w:id="2" w:name="_Ref174151459"/>
      <w:bookmarkStart w:id="3" w:name="_Ref189809556"/>
      <w:r>
        <w:t>R4-2313923</w:t>
      </w:r>
      <w:r w:rsidR="005F3025" w:rsidRPr="00CE0424">
        <w:t xml:space="preserve">, </w:t>
      </w:r>
      <w:r w:rsidRPr="00453427">
        <w:t>WF on NCR_MT demodulation requirements</w:t>
      </w:r>
      <w:r w:rsidR="005F3025" w:rsidRPr="00CE0424">
        <w:t xml:space="preserve">, </w:t>
      </w:r>
      <w:r w:rsidR="00D4383C">
        <w:t>ZTE</w:t>
      </w:r>
      <w:r w:rsidR="005F3025" w:rsidRPr="00CE0424">
        <w:t xml:space="preserve">, </w:t>
      </w:r>
      <w:r w:rsidR="00D4383C">
        <w:t>RAN4#108</w:t>
      </w:r>
      <w:r w:rsidR="005F3025" w:rsidRPr="00CE0424">
        <w:t xml:space="preserve">, </w:t>
      </w:r>
      <w:r w:rsidR="00D4383C">
        <w:t>August 2023</w:t>
      </w:r>
    </w:p>
    <w:bookmarkEnd w:id="2"/>
    <w:bookmarkEnd w:id="3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DA26AC">
      <w:headerReference w:type="even" r:id="rId11"/>
      <w:foot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230B7" w14:textId="77777777" w:rsidR="00062C4C" w:rsidRDefault="00062C4C">
      <w:r>
        <w:separator/>
      </w:r>
    </w:p>
  </w:endnote>
  <w:endnote w:type="continuationSeparator" w:id="0">
    <w:p w14:paraId="067007BF" w14:textId="77777777" w:rsidR="00062C4C" w:rsidRDefault="00062C4C">
      <w:r>
        <w:continuationSeparator/>
      </w:r>
    </w:p>
  </w:endnote>
  <w:endnote w:type="continuationNotice" w:id="1">
    <w:p w14:paraId="190CC6FC" w14:textId="77777777" w:rsidR="00062C4C" w:rsidRDefault="00062C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FF429" w14:textId="77777777" w:rsidR="00062C4C" w:rsidRDefault="00062C4C">
      <w:r>
        <w:separator/>
      </w:r>
    </w:p>
  </w:footnote>
  <w:footnote w:type="continuationSeparator" w:id="0">
    <w:p w14:paraId="041A9CD5" w14:textId="77777777" w:rsidR="00062C4C" w:rsidRDefault="00062C4C">
      <w:r>
        <w:continuationSeparator/>
      </w:r>
    </w:p>
  </w:footnote>
  <w:footnote w:type="continuationNotice" w:id="1">
    <w:p w14:paraId="599FFF7B" w14:textId="77777777" w:rsidR="00062C4C" w:rsidRDefault="00062C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15"/>
  </w:num>
  <w:num w:numId="3" w16cid:durableId="1922837493">
    <w:abstractNumId w:val="11"/>
  </w:num>
  <w:num w:numId="4" w16cid:durableId="266620704">
    <w:abstractNumId w:val="12"/>
  </w:num>
  <w:num w:numId="5" w16cid:durableId="980957859">
    <w:abstractNumId w:val="8"/>
  </w:num>
  <w:num w:numId="6" w16cid:durableId="1130905483">
    <w:abstractNumId w:val="14"/>
  </w:num>
  <w:num w:numId="7" w16cid:durableId="1818380057">
    <w:abstractNumId w:val="18"/>
  </w:num>
  <w:num w:numId="8" w16cid:durableId="1575555177">
    <w:abstractNumId w:val="9"/>
  </w:num>
  <w:num w:numId="9" w16cid:durableId="859859520">
    <w:abstractNumId w:val="7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16"/>
  </w:num>
  <w:num w:numId="14" w16cid:durableId="826438824">
    <w:abstractNumId w:val="17"/>
  </w:num>
  <w:num w:numId="15" w16cid:durableId="689725159">
    <w:abstractNumId w:val="13"/>
  </w:num>
  <w:num w:numId="16" w16cid:durableId="10954744">
    <w:abstractNumId w:val="19"/>
  </w:num>
  <w:num w:numId="17" w16cid:durableId="183830960">
    <w:abstractNumId w:val="5"/>
  </w:num>
  <w:num w:numId="18" w16cid:durableId="1606114056">
    <w:abstractNumId w:val="6"/>
  </w:num>
  <w:num w:numId="19" w16cid:durableId="2129543684">
    <w:abstractNumId w:val="4"/>
  </w:num>
  <w:num w:numId="20" w16cid:durableId="1458717335">
    <w:abstractNumId w:val="21"/>
  </w:num>
  <w:num w:numId="21" w16cid:durableId="1670518138">
    <w:abstractNumId w:val="10"/>
  </w:num>
  <w:num w:numId="22" w16cid:durableId="35037904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ED0"/>
    <w:rsid w:val="000422E2"/>
    <w:rsid w:val="00042F22"/>
    <w:rsid w:val="000444EF"/>
    <w:rsid w:val="00052A07"/>
    <w:rsid w:val="000534E3"/>
    <w:rsid w:val="0005606A"/>
    <w:rsid w:val="00057117"/>
    <w:rsid w:val="000616E7"/>
    <w:rsid w:val="00062C4C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3C48"/>
    <w:rsid w:val="000B4AB9"/>
    <w:rsid w:val="000B58C3"/>
    <w:rsid w:val="000B61E9"/>
    <w:rsid w:val="000C165A"/>
    <w:rsid w:val="000C2E19"/>
    <w:rsid w:val="000D0D07"/>
    <w:rsid w:val="000D4797"/>
    <w:rsid w:val="000E0527"/>
    <w:rsid w:val="000E057C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0F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CC8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5BC4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3427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3EB"/>
    <w:rsid w:val="00492BC5"/>
    <w:rsid w:val="004964F1"/>
    <w:rsid w:val="004A16BC"/>
    <w:rsid w:val="004A2B94"/>
    <w:rsid w:val="004A69E6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9C8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254F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F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2C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C4C"/>
    <w:rsid w:val="0095681E"/>
    <w:rsid w:val="009572D4"/>
    <w:rsid w:val="00961921"/>
    <w:rsid w:val="0096430A"/>
    <w:rsid w:val="0096554B"/>
    <w:rsid w:val="0096584A"/>
    <w:rsid w:val="00971F08"/>
    <w:rsid w:val="0097407F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8D2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5798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10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09D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2FEF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9C3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3C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6AC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E7A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98A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4FD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3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E4EA96-A8D4-4A29-8254-B94C1010C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31</cp:revision>
  <cp:lastPrinted>2008-01-31T16:09:00Z</cp:lastPrinted>
  <dcterms:created xsi:type="dcterms:W3CDTF">2020-08-14T06:21:00Z</dcterms:created>
  <dcterms:modified xsi:type="dcterms:W3CDTF">2023-09-27T10:01:00Z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